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82E" w:rsidRDefault="0043482E" w:rsidP="0043482E">
      <w:pPr>
        <w:jc w:val="center"/>
        <w:rPr>
          <w:b/>
          <w:u w:val="single"/>
        </w:rPr>
      </w:pPr>
      <w:r>
        <w:rPr>
          <w:b/>
          <w:u w:val="single"/>
        </w:rPr>
        <w:t>Livelihoods and Resilience Sector Working Group</w:t>
      </w:r>
    </w:p>
    <w:p w:rsidR="0043482E" w:rsidRPr="004F14F3" w:rsidRDefault="0043482E" w:rsidP="0043482E">
      <w:pPr>
        <w:jc w:val="center"/>
        <w:rPr>
          <w:b/>
        </w:rPr>
      </w:pPr>
      <w:r w:rsidRPr="004F14F3">
        <w:rPr>
          <w:b/>
        </w:rPr>
        <w:t xml:space="preserve">Coordination Meeting – </w:t>
      </w:r>
      <w:r w:rsidR="003B18C4">
        <w:rPr>
          <w:b/>
        </w:rPr>
        <w:t>1</w:t>
      </w:r>
      <w:r w:rsidR="002C4BBB">
        <w:rPr>
          <w:b/>
        </w:rPr>
        <w:t>9</w:t>
      </w:r>
      <w:r>
        <w:rPr>
          <w:b/>
        </w:rPr>
        <w:t xml:space="preserve"> </w:t>
      </w:r>
      <w:r w:rsidR="002C4BBB">
        <w:rPr>
          <w:b/>
        </w:rPr>
        <w:t xml:space="preserve">February </w:t>
      </w:r>
      <w:r w:rsidRPr="004F14F3">
        <w:rPr>
          <w:b/>
        </w:rPr>
        <w:t>201</w:t>
      </w:r>
      <w:r w:rsidR="002C4BBB">
        <w:rPr>
          <w:b/>
        </w:rPr>
        <w:t>9</w:t>
      </w:r>
      <w:r w:rsidRPr="004F14F3">
        <w:rPr>
          <w:b/>
        </w:rPr>
        <w:t xml:space="preserve"> at </w:t>
      </w:r>
      <w:r w:rsidR="002C4BBB">
        <w:rPr>
          <w:b/>
        </w:rPr>
        <w:t>World Food Program Boardroom</w:t>
      </w:r>
    </w:p>
    <w:p w:rsidR="0043482E" w:rsidRPr="00910F0D" w:rsidRDefault="0043482E" w:rsidP="0043482E">
      <w:pPr>
        <w:rPr>
          <w:b/>
          <w:u w:val="single"/>
        </w:rPr>
      </w:pPr>
      <w:r w:rsidRPr="00910F0D">
        <w:rPr>
          <w:b/>
          <w:u w:val="single"/>
        </w:rPr>
        <w:t>Agenda</w:t>
      </w:r>
    </w:p>
    <w:p w:rsidR="0043482E" w:rsidRDefault="002C2F6B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Co-chair update (2</w:t>
      </w:r>
      <w:r w:rsidR="000B251D">
        <w:rPr>
          <w:lang w:val="en-US"/>
        </w:rPr>
        <w:t>5</w:t>
      </w:r>
      <w:bookmarkStart w:id="0" w:name="_GoBack"/>
      <w:bookmarkEnd w:id="0"/>
      <w:r w:rsidR="0043482E" w:rsidRPr="00910F0D">
        <w:rPr>
          <w:lang w:val="en-US"/>
        </w:rPr>
        <w:t xml:space="preserve"> minutes)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Standards update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Updates from </w:t>
      </w:r>
      <w:r w:rsidR="00B10644">
        <w:rPr>
          <w:lang w:val="en-US"/>
        </w:rPr>
        <w:t xml:space="preserve">coordination </w:t>
      </w:r>
      <w:r>
        <w:rPr>
          <w:lang w:val="en-US"/>
        </w:rPr>
        <w:t>forum</w:t>
      </w:r>
      <w:r w:rsidR="00B10644">
        <w:rPr>
          <w:lang w:val="en-US"/>
        </w:rPr>
        <w:t>s</w:t>
      </w:r>
      <w:r>
        <w:rPr>
          <w:lang w:val="en-US"/>
        </w:rPr>
        <w:t xml:space="preserve"> (e.g. Inter-sector and Inter-agency)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Updates from other related sector WG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Other topics of coordination</w:t>
      </w:r>
    </w:p>
    <w:p w:rsidR="002C4BBB" w:rsidRPr="002C4BBB" w:rsidRDefault="002C4BBB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Presentation by WFP/UNOPS on </w:t>
      </w:r>
      <w:r w:rsidRPr="002C4BBB">
        <w:rPr>
          <w:bCs/>
        </w:rPr>
        <w:t>Rural Access Index (RAI)</w:t>
      </w:r>
      <w:r w:rsidRPr="002C4BBB">
        <w:rPr>
          <w:b/>
          <w:bCs/>
        </w:rPr>
        <w:t xml:space="preserve"> </w:t>
      </w:r>
      <w:r w:rsidRPr="002C4BBB">
        <w:t>in refugee hosting districts</w:t>
      </w:r>
      <w:r w:rsidR="000326B5">
        <w:t xml:space="preserve"> and Q&amp;A (20 minutes)</w:t>
      </w:r>
    </w:p>
    <w:p w:rsidR="0043482E" w:rsidRPr="0043482E" w:rsidRDefault="003B18C4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Presentation by CRRF Secretariat on Jobs and Livelihoods Response Plan update and way forward </w:t>
      </w:r>
      <w:r w:rsidR="00CB0FF0">
        <w:rPr>
          <w:lang w:val="en-US"/>
        </w:rPr>
        <w:t>(</w:t>
      </w:r>
      <w:r w:rsidR="000B251D">
        <w:rPr>
          <w:lang w:val="en-US"/>
        </w:rPr>
        <w:t>20</w:t>
      </w:r>
      <w:r>
        <w:rPr>
          <w:lang w:val="en-US"/>
        </w:rPr>
        <w:t xml:space="preserve"> minutes)</w:t>
      </w:r>
    </w:p>
    <w:p w:rsidR="0043482E" w:rsidRDefault="007E1D6F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Discussion on constructive feedback on</w:t>
      </w:r>
      <w:r w:rsidR="003B18C4">
        <w:rPr>
          <w:lang w:val="en-US"/>
        </w:rPr>
        <w:t xml:space="preserve"> the Jobs and Livelihoods Response Plan</w:t>
      </w:r>
      <w:r w:rsidR="0043482E">
        <w:rPr>
          <w:lang w:val="en-US"/>
        </w:rPr>
        <w:t xml:space="preserve"> (30 minutes)</w:t>
      </w:r>
    </w:p>
    <w:p w:rsidR="00A3745F" w:rsidRPr="000B6024" w:rsidRDefault="000B6024" w:rsidP="000B6024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Partner announcements (5</w:t>
      </w:r>
      <w:r w:rsidR="0043482E" w:rsidRPr="00910F0D">
        <w:rPr>
          <w:lang w:val="en-US"/>
        </w:rPr>
        <w:t xml:space="preserve"> minutes)</w:t>
      </w:r>
    </w:p>
    <w:sectPr w:rsidR="00A3745F" w:rsidRPr="000B6024" w:rsidSect="001B0E3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52B42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82E"/>
    <w:rsid w:val="000326B5"/>
    <w:rsid w:val="000B251D"/>
    <w:rsid w:val="000B6024"/>
    <w:rsid w:val="001A3202"/>
    <w:rsid w:val="001B0E38"/>
    <w:rsid w:val="002566E9"/>
    <w:rsid w:val="002C2F6B"/>
    <w:rsid w:val="002C4BBB"/>
    <w:rsid w:val="003B18C4"/>
    <w:rsid w:val="0043482E"/>
    <w:rsid w:val="005A283D"/>
    <w:rsid w:val="006045F4"/>
    <w:rsid w:val="007E1D6F"/>
    <w:rsid w:val="00853B0A"/>
    <w:rsid w:val="008657B9"/>
    <w:rsid w:val="00A3745F"/>
    <w:rsid w:val="00B10644"/>
    <w:rsid w:val="00B8331E"/>
    <w:rsid w:val="00C91DC6"/>
    <w:rsid w:val="00CB0FF0"/>
    <w:rsid w:val="00CE06F3"/>
    <w:rsid w:val="00EE76D3"/>
    <w:rsid w:val="00F90F2C"/>
    <w:rsid w:val="00FA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48CE8"/>
  <w15:chartTrackingRefBased/>
  <w15:docId w15:val="{56EC6B24-667F-44FD-BD77-9978A71F9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82E"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Kathryn Clark</cp:lastModifiedBy>
  <cp:revision>4</cp:revision>
  <dcterms:created xsi:type="dcterms:W3CDTF">2019-02-08T15:59:00Z</dcterms:created>
  <dcterms:modified xsi:type="dcterms:W3CDTF">2019-02-11T07:17:00Z</dcterms:modified>
</cp:coreProperties>
</file>